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6" w:rsidRPr="00C31786" w:rsidRDefault="00853F96" w:rsidP="00853F96">
      <w:pPr>
        <w:jc w:val="center"/>
        <w:rPr>
          <w:b/>
        </w:rPr>
      </w:pPr>
      <w:bookmarkStart w:id="0" w:name="_GoBack"/>
      <w:bookmarkEnd w:id="0"/>
      <w:r w:rsidRPr="00C31786">
        <w:rPr>
          <w:b/>
        </w:rPr>
        <w:t>ДОГОВОР</w:t>
      </w:r>
    </w:p>
    <w:p w:rsidR="00853F96" w:rsidRPr="00C31786" w:rsidRDefault="00853F96" w:rsidP="00853F96">
      <w:pPr>
        <w:jc w:val="center"/>
      </w:pPr>
      <w:r w:rsidRPr="00C31786">
        <w:t>об оказании платных дополнительных образовательных услуг</w:t>
      </w:r>
    </w:p>
    <w:p w:rsidR="00853F96" w:rsidRPr="00515AF4" w:rsidRDefault="00853F96" w:rsidP="00853F96">
      <w:pPr>
        <w:jc w:val="both"/>
        <w:rPr>
          <w:sz w:val="21"/>
          <w:szCs w:val="21"/>
          <w:u w:val="single"/>
        </w:rPr>
      </w:pPr>
      <w:r w:rsidRPr="00D54A91">
        <w:rPr>
          <w:sz w:val="21"/>
          <w:szCs w:val="21"/>
        </w:rPr>
        <w:t>г. Калининград</w:t>
      </w:r>
      <w:r w:rsidRPr="00D54A91">
        <w:rPr>
          <w:sz w:val="21"/>
          <w:szCs w:val="21"/>
        </w:rPr>
        <w:tab/>
      </w:r>
      <w:r w:rsidRPr="00D54A91">
        <w:rPr>
          <w:sz w:val="21"/>
          <w:szCs w:val="21"/>
        </w:rPr>
        <w:tab/>
      </w:r>
      <w:r w:rsidRPr="00D54A91">
        <w:rPr>
          <w:sz w:val="21"/>
          <w:szCs w:val="21"/>
        </w:rPr>
        <w:tab/>
      </w:r>
      <w:r w:rsidRPr="00D54A91">
        <w:rPr>
          <w:sz w:val="21"/>
          <w:szCs w:val="21"/>
        </w:rPr>
        <w:tab/>
      </w:r>
      <w:r w:rsidRPr="00D54A91">
        <w:rPr>
          <w:sz w:val="21"/>
          <w:szCs w:val="21"/>
        </w:rPr>
        <w:tab/>
      </w:r>
      <w:r w:rsidRPr="00D54A91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</w:t>
      </w:r>
      <w:proofErr w:type="gramStart"/>
      <w:r>
        <w:rPr>
          <w:sz w:val="21"/>
          <w:szCs w:val="21"/>
        </w:rPr>
        <w:t xml:space="preserve">   </w:t>
      </w:r>
      <w:r w:rsidR="0063600F">
        <w:rPr>
          <w:sz w:val="21"/>
          <w:szCs w:val="21"/>
          <w:u w:val="single"/>
        </w:rPr>
        <w:t>«</w:t>
      </w:r>
      <w:proofErr w:type="gramEnd"/>
      <w:r w:rsidR="0063600F">
        <w:rPr>
          <w:sz w:val="21"/>
          <w:szCs w:val="21"/>
          <w:u w:val="single"/>
        </w:rPr>
        <w:t xml:space="preserve">        </w:t>
      </w:r>
      <w:r>
        <w:rPr>
          <w:sz w:val="21"/>
          <w:szCs w:val="21"/>
          <w:u w:val="single"/>
        </w:rPr>
        <w:t xml:space="preserve"> </w:t>
      </w:r>
      <w:r w:rsidRPr="00515AF4">
        <w:rPr>
          <w:sz w:val="21"/>
          <w:szCs w:val="21"/>
          <w:u w:val="single"/>
        </w:rPr>
        <w:t>»</w:t>
      </w:r>
      <w:r>
        <w:rPr>
          <w:sz w:val="21"/>
          <w:szCs w:val="21"/>
          <w:u w:val="single"/>
        </w:rPr>
        <w:t xml:space="preserve"> </w:t>
      </w:r>
      <w:r w:rsidR="0063600F">
        <w:rPr>
          <w:sz w:val="21"/>
          <w:szCs w:val="21"/>
          <w:u w:val="single"/>
        </w:rPr>
        <w:t xml:space="preserve">                       </w:t>
      </w:r>
      <w:r>
        <w:rPr>
          <w:sz w:val="21"/>
          <w:szCs w:val="21"/>
          <w:u w:val="single"/>
        </w:rPr>
        <w:t xml:space="preserve"> </w:t>
      </w:r>
      <w:r w:rsidRPr="00515AF4">
        <w:rPr>
          <w:sz w:val="21"/>
          <w:szCs w:val="21"/>
          <w:u w:val="single"/>
        </w:rPr>
        <w:t>20</w:t>
      </w:r>
      <w:r w:rsidR="0012187B">
        <w:rPr>
          <w:sz w:val="21"/>
          <w:szCs w:val="21"/>
          <w:u w:val="single"/>
        </w:rPr>
        <w:t>23</w:t>
      </w:r>
      <w:r w:rsidRPr="00515AF4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 </w:t>
      </w:r>
      <w:r w:rsidRPr="00515AF4">
        <w:rPr>
          <w:sz w:val="21"/>
          <w:szCs w:val="21"/>
          <w:u w:val="single"/>
        </w:rPr>
        <w:t>г.</w:t>
      </w:r>
    </w:p>
    <w:p w:rsidR="00853F96" w:rsidRPr="009C37C9" w:rsidRDefault="00853F96" w:rsidP="00853F96">
      <w:pPr>
        <w:ind w:firstLine="720"/>
        <w:jc w:val="both"/>
        <w:rPr>
          <w:sz w:val="20"/>
          <w:szCs w:val="20"/>
        </w:rPr>
      </w:pPr>
      <w:r w:rsidRPr="009C37C9">
        <w:rPr>
          <w:sz w:val="20"/>
          <w:szCs w:val="20"/>
          <w:u w:val="single"/>
        </w:rPr>
        <w:t>Муниципальное автономное общеобразовательное учреждение города Калининграда средняя общеобразовательная школа №2( МАОУ СОШ №2)</w:t>
      </w:r>
      <w:r w:rsidRPr="009C37C9">
        <w:rPr>
          <w:sz w:val="20"/>
          <w:szCs w:val="20"/>
        </w:rPr>
        <w:t xml:space="preserve"> (в дальнейшем – Исполнитель) на основании </w:t>
      </w:r>
      <w:r w:rsidR="003D54F9">
        <w:rPr>
          <w:sz w:val="20"/>
          <w:szCs w:val="20"/>
        </w:rPr>
        <w:t xml:space="preserve"> лицензии </w:t>
      </w:r>
      <w:r w:rsidR="003D54F9">
        <w:rPr>
          <w:sz w:val="20"/>
          <w:szCs w:val="20"/>
          <w:u w:val="single"/>
        </w:rPr>
        <w:t>№ОО-1607 Серия 39П</w:t>
      </w:r>
      <w:r w:rsidR="003D54F9" w:rsidRPr="008F611A">
        <w:rPr>
          <w:sz w:val="20"/>
          <w:szCs w:val="20"/>
          <w:u w:val="single"/>
        </w:rPr>
        <w:t>01 № 000</w:t>
      </w:r>
      <w:r w:rsidR="003D54F9">
        <w:rPr>
          <w:sz w:val="20"/>
          <w:szCs w:val="20"/>
          <w:u w:val="single"/>
        </w:rPr>
        <w:t>1657</w:t>
      </w:r>
      <w:r w:rsidR="003D54F9" w:rsidRPr="002B37B6">
        <w:rPr>
          <w:sz w:val="20"/>
          <w:szCs w:val="20"/>
        </w:rPr>
        <w:t xml:space="preserve">, с присвоенным новым регистрационным номером в Едином реестре учета лицензий, </w:t>
      </w:r>
      <w:r w:rsidR="003D54F9" w:rsidRPr="002B37B6">
        <w:rPr>
          <w:rFonts w:ascii="OpenSansRegular" w:hAnsi="OpenSansRegular"/>
          <w:color w:val="000000"/>
          <w:sz w:val="21"/>
          <w:szCs w:val="21"/>
          <w:shd w:val="clear" w:color="auto" w:fill="FFFFFF" w:themeFill="background1"/>
        </w:rPr>
        <w:t>Л035-01236-39/00226826</w:t>
      </w:r>
      <w:r w:rsidR="003D54F9" w:rsidRPr="002B37B6">
        <w:rPr>
          <w:rFonts w:ascii="OpenSansRegular" w:hAnsi="OpenSansRegular"/>
          <w:color w:val="000000"/>
          <w:sz w:val="21"/>
          <w:szCs w:val="21"/>
          <w:shd w:val="clear" w:color="auto" w:fill="F1F2F6"/>
        </w:rPr>
        <w:t xml:space="preserve"> ,</w:t>
      </w:r>
      <w:r w:rsidR="003D54F9" w:rsidRPr="002B37B6">
        <w:rPr>
          <w:sz w:val="20"/>
          <w:szCs w:val="20"/>
        </w:rPr>
        <w:t>выданной</w:t>
      </w:r>
      <w:r w:rsidR="003D54F9" w:rsidRPr="008F611A">
        <w:rPr>
          <w:sz w:val="20"/>
          <w:szCs w:val="20"/>
        </w:rPr>
        <w:t xml:space="preserve"> Министерством образования Калининградской области на срок с </w:t>
      </w:r>
      <w:r w:rsidR="003D54F9" w:rsidRPr="008F611A">
        <w:rPr>
          <w:sz w:val="20"/>
          <w:szCs w:val="20"/>
          <w:u w:val="single"/>
        </w:rPr>
        <w:t>«29» августа 2018г.</w:t>
      </w:r>
      <w:r w:rsidR="003D54F9" w:rsidRPr="008F611A">
        <w:rPr>
          <w:sz w:val="20"/>
          <w:szCs w:val="20"/>
        </w:rPr>
        <w:t xml:space="preserve"> </w:t>
      </w:r>
      <w:r w:rsidRPr="009C37C9">
        <w:rPr>
          <w:sz w:val="20"/>
          <w:szCs w:val="20"/>
        </w:rPr>
        <w:t xml:space="preserve">бессрочно, в лице директора школы Саблиной Нины Николаевны, действующего на основании Устава Исполнителя, с одной стороны и  _____________________________________________________________________________________________ </w:t>
      </w:r>
    </w:p>
    <w:p w:rsidR="00853F96" w:rsidRPr="009C37C9" w:rsidRDefault="00853F96" w:rsidP="00853F96">
      <w:pPr>
        <w:rPr>
          <w:sz w:val="20"/>
          <w:szCs w:val="20"/>
          <w:vertAlign w:val="superscript"/>
        </w:rPr>
      </w:pPr>
      <w:r w:rsidRPr="009C37C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(фамилия, имя, отчество и статус законного представителя несовершеннолетнего)</w:t>
      </w:r>
    </w:p>
    <w:p w:rsidR="00853F96" w:rsidRPr="009C37C9" w:rsidRDefault="00853F96" w:rsidP="00853F96">
      <w:pPr>
        <w:jc w:val="both"/>
        <w:rPr>
          <w:sz w:val="20"/>
          <w:szCs w:val="20"/>
        </w:rPr>
      </w:pPr>
      <w:r w:rsidRPr="009C37C9">
        <w:rPr>
          <w:sz w:val="20"/>
          <w:szCs w:val="20"/>
        </w:rPr>
        <w:t>(в дальнейшем – Заказчик) и ______________________________________________________________________</w:t>
      </w:r>
    </w:p>
    <w:p w:rsidR="00853F96" w:rsidRPr="009C37C9" w:rsidRDefault="00853F96" w:rsidP="00853F96">
      <w:pPr>
        <w:ind w:left="2124" w:firstLine="708"/>
        <w:jc w:val="center"/>
        <w:rPr>
          <w:sz w:val="20"/>
          <w:szCs w:val="20"/>
          <w:vertAlign w:val="superscript"/>
        </w:rPr>
      </w:pPr>
      <w:r w:rsidRPr="009C37C9">
        <w:rPr>
          <w:sz w:val="20"/>
          <w:szCs w:val="20"/>
          <w:vertAlign w:val="superscript"/>
        </w:rPr>
        <w:t>(фамилия, имя, отчество несовершеннолетнего, достигшего 14-летнего возраста)</w:t>
      </w:r>
    </w:p>
    <w:p w:rsidR="00750881" w:rsidRDefault="00750881" w:rsidP="00750881">
      <w:pPr>
        <w:rPr>
          <w:sz w:val="20"/>
          <w:szCs w:val="20"/>
        </w:rPr>
      </w:pPr>
      <w:r w:rsidRPr="00750881">
        <w:rPr>
          <w:sz w:val="20"/>
          <w:szCs w:val="20"/>
        </w:rPr>
        <w:t>(в дальнейшем – Потребитель), с другой стороны, заключили в соответствии с Гражданским кодексом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 утвержденными Постановление Правительства РФ от 15 сентября 2020 г. № 1441 "Об утверждении Правил оказания платных образовательных услуг</w:t>
      </w:r>
    </w:p>
    <w:p w:rsidR="00853F96" w:rsidRPr="009C37C9" w:rsidRDefault="00853F96" w:rsidP="00853F96">
      <w:pPr>
        <w:ind w:firstLine="284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1. Предмет договора</w:t>
      </w:r>
    </w:p>
    <w:p w:rsidR="00853F96" w:rsidRPr="009C37C9" w:rsidRDefault="00853F96" w:rsidP="00853F96">
      <w:pPr>
        <w:pStyle w:val="Default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</w:t>
      </w:r>
      <w:r w:rsidRPr="009C37C9">
        <w:rPr>
          <w:sz w:val="20"/>
          <w:szCs w:val="20"/>
        </w:rPr>
        <w:t xml:space="preserve">1.1. </w:t>
      </w:r>
      <w:r w:rsidRPr="009C37C9">
        <w:rPr>
          <w:rFonts w:eastAsia="Calibri"/>
          <w:sz w:val="20"/>
          <w:szCs w:val="20"/>
          <w:lang w:eastAsia="en-US"/>
        </w:rPr>
        <w:t xml:space="preserve">Исполнитель предоставляет, Обучающийся получает, а Заказчик оплачивает платные   образовательные услуги, в соответствии с Перечнем, опубликованным в открытом доступе на официальном сайте Исполнителя </w:t>
      </w:r>
      <w:r w:rsidR="00CA0319" w:rsidRPr="00CA0319">
        <w:rPr>
          <w:rFonts w:eastAsia="Calibri"/>
          <w:sz w:val="20"/>
          <w:szCs w:val="20"/>
          <w:lang w:eastAsia="en-US"/>
        </w:rPr>
        <w:t>https://sh2-kaliningrad-r27.gosweb.gosuslugi.ru/</w:t>
      </w:r>
      <w:r w:rsidR="003D54F9" w:rsidRPr="003D54F9">
        <w:rPr>
          <w:rFonts w:eastAsia="Calibri"/>
          <w:sz w:val="20"/>
          <w:szCs w:val="20"/>
          <w:lang w:eastAsia="en-US"/>
        </w:rPr>
        <w:t>/</w:t>
      </w:r>
      <w:r w:rsidRPr="009C37C9">
        <w:rPr>
          <w:rFonts w:eastAsia="Calibri"/>
          <w:sz w:val="20"/>
          <w:szCs w:val="20"/>
          <w:lang w:eastAsia="en-US"/>
        </w:rPr>
        <w:t xml:space="preserve">, </w:t>
      </w:r>
      <w:r w:rsidRPr="00CA0319">
        <w:rPr>
          <w:rFonts w:eastAsia="Calibri"/>
          <w:sz w:val="20"/>
          <w:szCs w:val="20"/>
          <w:lang w:eastAsia="en-US"/>
        </w:rPr>
        <w:t>а именно «</w:t>
      </w:r>
      <w:r w:rsidR="00CA0319" w:rsidRPr="00CA0319">
        <w:rPr>
          <w:rFonts w:eastAsia="Calibri"/>
          <w:sz w:val="20"/>
          <w:szCs w:val="20"/>
          <w:lang w:eastAsia="en-US"/>
        </w:rPr>
        <w:t>Ступеньки</w:t>
      </w:r>
      <w:r w:rsidRPr="00CA0319">
        <w:rPr>
          <w:rFonts w:eastAsia="Calibri"/>
          <w:sz w:val="20"/>
          <w:szCs w:val="20"/>
          <w:lang w:eastAsia="en-US"/>
        </w:rPr>
        <w:t xml:space="preserve"> к школе» (социально</w:t>
      </w:r>
      <w:r>
        <w:rPr>
          <w:rFonts w:eastAsia="Calibri"/>
          <w:sz w:val="20"/>
          <w:szCs w:val="20"/>
          <w:lang w:eastAsia="en-US"/>
        </w:rPr>
        <w:t>-педагогическая направленность).</w:t>
      </w:r>
    </w:p>
    <w:p w:rsidR="00853F96" w:rsidRPr="009C37C9" w:rsidRDefault="00853F96" w:rsidP="00853F96">
      <w:pPr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C37C9">
        <w:rPr>
          <w:rFonts w:eastAsia="Calibri"/>
          <w:color w:val="000000"/>
          <w:sz w:val="20"/>
          <w:szCs w:val="20"/>
          <w:lang w:eastAsia="en-US"/>
        </w:rPr>
        <w:t xml:space="preserve">1.2. Вид дополнительной общеобразовательной программы: дополнительная общеразвивающая программа. </w:t>
      </w:r>
    </w:p>
    <w:p w:rsidR="00853F96" w:rsidRPr="009C37C9" w:rsidRDefault="00853F96" w:rsidP="00853F96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C37C9">
        <w:rPr>
          <w:rFonts w:eastAsia="Calibri"/>
          <w:color w:val="000000"/>
          <w:sz w:val="20"/>
          <w:szCs w:val="20"/>
          <w:lang w:eastAsia="en-US"/>
        </w:rPr>
        <w:t xml:space="preserve">1.3. Сроки освоения образовательной программы (продолжительность обучения), количество учебных часов в год, в неделю и их продолжительность определяются в соответствии с образовательной программой, учебным планом и определено в Приложении № 1, </w:t>
      </w:r>
      <w:proofErr w:type="gramStart"/>
      <w:r w:rsidRPr="009C37C9">
        <w:rPr>
          <w:rFonts w:eastAsia="Calibri"/>
          <w:color w:val="000000"/>
          <w:sz w:val="20"/>
          <w:szCs w:val="20"/>
          <w:lang w:eastAsia="en-US"/>
        </w:rPr>
        <w:t>являющимся  неотъемлемой</w:t>
      </w:r>
      <w:proofErr w:type="gramEnd"/>
      <w:r w:rsidRPr="009C37C9">
        <w:rPr>
          <w:rFonts w:eastAsia="Calibri"/>
          <w:color w:val="000000"/>
          <w:sz w:val="20"/>
          <w:szCs w:val="20"/>
          <w:lang w:eastAsia="en-US"/>
        </w:rPr>
        <w:t xml:space="preserve"> частью данного договора. </w:t>
      </w:r>
    </w:p>
    <w:p w:rsidR="00853F96" w:rsidRPr="009C37C9" w:rsidRDefault="00853F96" w:rsidP="00853F96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C37C9">
        <w:rPr>
          <w:rFonts w:eastAsia="Calibri"/>
          <w:color w:val="000000"/>
          <w:sz w:val="20"/>
          <w:szCs w:val="20"/>
          <w:lang w:eastAsia="en-US"/>
        </w:rPr>
        <w:t xml:space="preserve">Форма обучения: очная </w:t>
      </w:r>
    </w:p>
    <w:p w:rsidR="00853F96" w:rsidRPr="009C37C9" w:rsidRDefault="00853F96" w:rsidP="00853F96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C37C9">
        <w:rPr>
          <w:rFonts w:eastAsia="Calibri"/>
          <w:color w:val="000000"/>
          <w:sz w:val="20"/>
          <w:szCs w:val="20"/>
          <w:lang w:eastAsia="en-US"/>
        </w:rPr>
        <w:t xml:space="preserve">Форма занятий: группа </w:t>
      </w:r>
    </w:p>
    <w:p w:rsidR="00853F96" w:rsidRPr="00CA0319" w:rsidRDefault="00853F96" w:rsidP="00853F96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C37C9">
        <w:rPr>
          <w:rFonts w:eastAsia="Calibri"/>
          <w:color w:val="000000"/>
          <w:sz w:val="20"/>
          <w:szCs w:val="20"/>
          <w:lang w:eastAsia="en-US"/>
        </w:rPr>
        <w:t>Занятия проводятся в соответствии с ежегодно утверждаемым Исполнителем учебным планом и расписанием (за исключением официально объявленных дней карантина или форс-мажо</w:t>
      </w:r>
      <w:r>
        <w:rPr>
          <w:rFonts w:eastAsia="Calibri"/>
          <w:color w:val="000000"/>
          <w:sz w:val="20"/>
          <w:szCs w:val="20"/>
          <w:lang w:eastAsia="en-US"/>
        </w:rPr>
        <w:t xml:space="preserve">рных обстоятельств) в период </w:t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</w:r>
      <w:r w:rsidR="003D54F9">
        <w:rPr>
          <w:rFonts w:eastAsia="Calibri"/>
          <w:color w:val="000000"/>
          <w:sz w:val="20"/>
          <w:szCs w:val="20"/>
          <w:lang w:eastAsia="en-US"/>
        </w:rPr>
        <w:softHyphen/>
        <w:t xml:space="preserve">–   </w:t>
      </w:r>
      <w:proofErr w:type="gramStart"/>
      <w:r w:rsidR="00CA0319" w:rsidRPr="00CA0319">
        <w:rPr>
          <w:rFonts w:eastAsia="Calibri"/>
          <w:color w:val="000000"/>
          <w:sz w:val="20"/>
          <w:szCs w:val="20"/>
          <w:lang w:eastAsia="en-US"/>
        </w:rPr>
        <w:t>с  7</w:t>
      </w:r>
      <w:proofErr w:type="gramEnd"/>
      <w:r w:rsidR="00CA0319" w:rsidRPr="00CA0319">
        <w:rPr>
          <w:rFonts w:eastAsia="Calibri"/>
          <w:color w:val="000000"/>
          <w:sz w:val="20"/>
          <w:szCs w:val="20"/>
          <w:lang w:eastAsia="en-US"/>
        </w:rPr>
        <w:t xml:space="preserve"> октября </w:t>
      </w:r>
      <w:r w:rsidR="003D54F9" w:rsidRPr="00CA0319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A16B6E" w:rsidRPr="00CA0319">
        <w:rPr>
          <w:rFonts w:eastAsia="Calibri"/>
          <w:color w:val="000000"/>
          <w:sz w:val="20"/>
          <w:szCs w:val="20"/>
          <w:lang w:eastAsia="en-US"/>
        </w:rPr>
        <w:t xml:space="preserve"> 2023</w:t>
      </w:r>
      <w:r w:rsidR="0012187B" w:rsidRPr="00CA0319">
        <w:rPr>
          <w:rFonts w:eastAsia="Calibri"/>
          <w:color w:val="000000"/>
          <w:sz w:val="20"/>
          <w:szCs w:val="20"/>
          <w:lang w:eastAsia="en-US"/>
        </w:rPr>
        <w:t xml:space="preserve"> года по 31 мая 2024</w:t>
      </w:r>
      <w:r w:rsidR="003D54F9" w:rsidRPr="00CA0319">
        <w:rPr>
          <w:rFonts w:eastAsia="Calibri"/>
          <w:color w:val="000000"/>
          <w:sz w:val="20"/>
          <w:szCs w:val="20"/>
          <w:lang w:eastAsia="en-US"/>
        </w:rPr>
        <w:t>.</w:t>
      </w:r>
    </w:p>
    <w:p w:rsidR="00853F96" w:rsidRPr="009C37C9" w:rsidRDefault="00853F96" w:rsidP="00853F96">
      <w:pPr>
        <w:ind w:firstLine="284"/>
        <w:jc w:val="center"/>
        <w:rPr>
          <w:b/>
          <w:sz w:val="20"/>
          <w:szCs w:val="20"/>
        </w:rPr>
      </w:pPr>
      <w:r w:rsidRPr="00CA0319">
        <w:rPr>
          <w:b/>
          <w:sz w:val="20"/>
          <w:szCs w:val="20"/>
        </w:rPr>
        <w:t>2. Обязанности исполнителя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Исполнитель обязан: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учебной программой и расписанием занятий, разрабатываемыми Исполнителем.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требованиям.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родителей. Каникул и в других случаях пропуска занятий по уважительным причинам (с предоставлением подтверждающих документов).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 xml:space="preserve">2.5. Произвести перерасчет платы за оказываемые дополнительные образовательные услуги в случае пропуска </w:t>
      </w:r>
      <w:proofErr w:type="gramStart"/>
      <w:r w:rsidRPr="009C37C9">
        <w:rPr>
          <w:sz w:val="20"/>
          <w:szCs w:val="20"/>
        </w:rPr>
        <w:t>занятий</w:t>
      </w:r>
      <w:proofErr w:type="gramEnd"/>
      <w:r w:rsidRPr="009C37C9">
        <w:rPr>
          <w:sz w:val="20"/>
          <w:szCs w:val="20"/>
        </w:rPr>
        <w:t xml:space="preserve"> указанных в пункте 2.4. настоящего Договора.</w:t>
      </w:r>
    </w:p>
    <w:p w:rsidR="00853F96" w:rsidRPr="009C37C9" w:rsidRDefault="00853F96" w:rsidP="00853F96">
      <w:pPr>
        <w:ind w:firstLine="284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3F96" w:rsidRPr="009C37C9" w:rsidRDefault="00853F96" w:rsidP="00853F96">
      <w:pPr>
        <w:ind w:firstLine="426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3. Обязанности заказчика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3.1. Своевременно вносить оплату за предоставленные услуги, указанные в разделе 1 настоящего договора.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3.2. Извещать руководителя Исполнителя об уважительных причинах отсутствия Потребителя на занятиях.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853F96" w:rsidRPr="009C37C9" w:rsidRDefault="00853F96" w:rsidP="00853F96">
      <w:pPr>
        <w:ind w:firstLine="426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4. Обязанности потребителя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Потребитель обязан: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4.1. Посещать занятия, указанные в расписании.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4.2. Выполнять задания по подготовке к занятиям, даваемые педагогами школы.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4.4. Бережно относиться к имуществу Исполнителя.</w:t>
      </w:r>
    </w:p>
    <w:p w:rsidR="00853F96" w:rsidRPr="009C37C9" w:rsidRDefault="00853F96" w:rsidP="00853F96">
      <w:pPr>
        <w:ind w:firstLine="426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5. Права исполнителя, заказчика, потребителя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5.1.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lastRenderedPageBreak/>
        <w:t>5.2. Заказчик вправе требовать от Исполнителя предоставления информации по вопросам организации и исполнения услуг, предусмотренных разделом 1 настоящего договора.</w:t>
      </w:r>
    </w:p>
    <w:p w:rsidR="00853F96" w:rsidRPr="009C37C9" w:rsidRDefault="00853F96" w:rsidP="00853F96">
      <w:pPr>
        <w:ind w:firstLine="426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6. Оплата услуг.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6.1. Полная стоимость платных образовательных услуг, указанные в разделе 1 настоящего договора, за весь период о</w:t>
      </w:r>
      <w:r>
        <w:rPr>
          <w:sz w:val="20"/>
          <w:szCs w:val="20"/>
        </w:rPr>
        <w:t xml:space="preserve">бучения Обучающегося </w:t>
      </w:r>
      <w:proofErr w:type="gramStart"/>
      <w:r>
        <w:rPr>
          <w:sz w:val="20"/>
          <w:szCs w:val="20"/>
        </w:rPr>
        <w:t xml:space="preserve">составляет  </w:t>
      </w:r>
      <w:r w:rsidR="00BF18CC">
        <w:rPr>
          <w:sz w:val="20"/>
          <w:szCs w:val="20"/>
        </w:rPr>
        <w:t>16640</w:t>
      </w:r>
      <w:proofErr w:type="gramEnd"/>
      <w:r w:rsidR="00BF18CC">
        <w:rPr>
          <w:sz w:val="20"/>
          <w:szCs w:val="20"/>
        </w:rPr>
        <w:t>,00</w:t>
      </w:r>
      <w:r w:rsidRPr="00C424E5">
        <w:rPr>
          <w:sz w:val="20"/>
          <w:szCs w:val="20"/>
          <w:u w:val="single"/>
        </w:rPr>
        <w:t>руб</w:t>
      </w:r>
      <w:r>
        <w:rPr>
          <w:sz w:val="20"/>
          <w:szCs w:val="20"/>
          <w:u w:val="single"/>
        </w:rPr>
        <w:t>.</w:t>
      </w:r>
      <w:r w:rsidRPr="009C37C9">
        <w:rPr>
          <w:sz w:val="20"/>
          <w:szCs w:val="20"/>
        </w:rPr>
        <w:t xml:space="preserve">, за месяц составляет  </w:t>
      </w:r>
      <w:r w:rsidR="0012187B">
        <w:rPr>
          <w:sz w:val="20"/>
          <w:szCs w:val="20"/>
          <w:u w:val="single"/>
        </w:rPr>
        <w:t>2080</w:t>
      </w:r>
      <w:r w:rsidR="00FB6647">
        <w:rPr>
          <w:sz w:val="20"/>
          <w:szCs w:val="20"/>
          <w:u w:val="single"/>
        </w:rPr>
        <w:t xml:space="preserve"> рублей</w:t>
      </w:r>
      <w:r w:rsidRPr="009C37C9">
        <w:rPr>
          <w:sz w:val="20"/>
          <w:szCs w:val="20"/>
        </w:rPr>
        <w:t>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Pr="009C37C9">
        <w:rPr>
          <w:sz w:val="20"/>
          <w:szCs w:val="20"/>
          <w:vertAlign w:val="superscript"/>
        </w:rPr>
        <w:t>(указать денежную сумму в рублях)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 xml:space="preserve">6.2. Оплата производится ежемесячно, до </w:t>
      </w:r>
      <w:r w:rsidRPr="009C37C9">
        <w:rPr>
          <w:sz w:val="20"/>
          <w:szCs w:val="20"/>
          <w:u w:val="single"/>
        </w:rPr>
        <w:t>10 числа текущего месяца</w:t>
      </w:r>
      <w:r w:rsidRPr="009C37C9">
        <w:rPr>
          <w:sz w:val="20"/>
          <w:szCs w:val="20"/>
        </w:rPr>
        <w:t xml:space="preserve"> на счет Исполнителя, указанный в пункте 9 настоящего Договора.</w:t>
      </w:r>
    </w:p>
    <w:p w:rsidR="00853F96" w:rsidRPr="009C37C9" w:rsidRDefault="00853F96" w:rsidP="00853F96">
      <w:pPr>
        <w:ind w:firstLine="426"/>
        <w:jc w:val="both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7. Основания изменения и расторжения договора.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7.2. Настоящий Договор может быть расторгнут по соглашению Сторон.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7.3. Настоящий Договор может быть расторгнут по инициативе Исполнителя в одностороннем порядке в случаях:</w:t>
      </w:r>
    </w:p>
    <w:p w:rsidR="00853F96" w:rsidRPr="009C37C9" w:rsidRDefault="00853F96" w:rsidP="00853F96">
      <w:pPr>
        <w:pStyle w:val="Default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 xml:space="preserve">применение к обучающемуся, достигшему возраста 15 лет, отчисления как меры дисциплинарного взыскания; </w:t>
      </w:r>
    </w:p>
    <w:p w:rsidR="00853F96" w:rsidRPr="009C37C9" w:rsidRDefault="00853F96" w:rsidP="00853F96">
      <w:pPr>
        <w:pStyle w:val="Default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 xml:space="preserve"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53F96" w:rsidRPr="009C37C9" w:rsidRDefault="00853F96" w:rsidP="00853F96">
      <w:pPr>
        <w:pStyle w:val="Default"/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853F96" w:rsidRPr="009C37C9" w:rsidRDefault="00853F96" w:rsidP="00853F96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просрочка оплаты стоимости платных образовательных услуг (</w:t>
      </w:r>
      <w:r w:rsidRPr="009C37C9">
        <w:rPr>
          <w:color w:val="000000"/>
          <w:sz w:val="20"/>
          <w:szCs w:val="20"/>
        </w:rPr>
        <w:t>если Заказчик нарушил сроки оплаты услуг по настоящему договору, предусмотренные п.6.2. настоящего договора)</w:t>
      </w:r>
      <w:r w:rsidRPr="009C37C9">
        <w:rPr>
          <w:sz w:val="20"/>
          <w:szCs w:val="20"/>
        </w:rPr>
        <w:t xml:space="preserve">; </w:t>
      </w:r>
    </w:p>
    <w:p w:rsidR="00853F96" w:rsidRPr="009C37C9" w:rsidRDefault="00853F96" w:rsidP="00853F96">
      <w:pPr>
        <w:numPr>
          <w:ilvl w:val="0"/>
          <w:numId w:val="2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7.4. Настоящий Договор расторгается досрочно:</w:t>
      </w:r>
    </w:p>
    <w:p w:rsidR="00853F96" w:rsidRPr="009C37C9" w:rsidRDefault="00853F96" w:rsidP="00853F96">
      <w:pPr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3F96" w:rsidRPr="009C37C9" w:rsidRDefault="00853F96" w:rsidP="00853F96">
      <w:pPr>
        <w:numPr>
          <w:ilvl w:val="0"/>
          <w:numId w:val="1"/>
        </w:numPr>
        <w:tabs>
          <w:tab w:val="left" w:pos="851"/>
        </w:tabs>
        <w:ind w:left="709" w:firstLine="0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53F96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7.5. Обучающийся 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53F96" w:rsidRPr="009C37C9" w:rsidRDefault="00853F96" w:rsidP="00853F96">
      <w:pPr>
        <w:ind w:firstLine="426"/>
        <w:jc w:val="center"/>
        <w:rPr>
          <w:rStyle w:val="FontStyle23"/>
          <w:sz w:val="20"/>
          <w:szCs w:val="20"/>
        </w:rPr>
      </w:pPr>
      <w:r w:rsidRPr="009C37C9">
        <w:rPr>
          <w:rStyle w:val="FontStyle21"/>
          <w:sz w:val="20"/>
          <w:szCs w:val="20"/>
        </w:rPr>
        <w:t xml:space="preserve">8. </w:t>
      </w:r>
      <w:r w:rsidRPr="009C37C9">
        <w:rPr>
          <w:rStyle w:val="FontStyle23"/>
          <w:sz w:val="20"/>
          <w:szCs w:val="20"/>
        </w:rPr>
        <w:t>Ответственность за неисполнение или ненадлежащее исполнение</w:t>
      </w:r>
    </w:p>
    <w:p w:rsidR="00853F96" w:rsidRPr="009C37C9" w:rsidRDefault="00853F96" w:rsidP="00853F96">
      <w:pPr>
        <w:pStyle w:val="Style13"/>
        <w:widowControl/>
        <w:rPr>
          <w:rStyle w:val="FontStyle23"/>
          <w:sz w:val="20"/>
          <w:szCs w:val="20"/>
        </w:rPr>
      </w:pPr>
      <w:r w:rsidRPr="009C37C9">
        <w:rPr>
          <w:rStyle w:val="FontStyle23"/>
          <w:sz w:val="20"/>
          <w:szCs w:val="20"/>
        </w:rPr>
        <w:t xml:space="preserve"> обязательств по настоящему договору</w:t>
      </w:r>
    </w:p>
    <w:p w:rsidR="00853F96" w:rsidRPr="009C37C9" w:rsidRDefault="00853F96" w:rsidP="00853F96">
      <w:pPr>
        <w:pStyle w:val="Style1"/>
        <w:widowControl/>
        <w:spacing w:line="240" w:lineRule="auto"/>
        <w:rPr>
          <w:rStyle w:val="FontStyle21"/>
          <w:sz w:val="20"/>
          <w:szCs w:val="20"/>
        </w:rPr>
      </w:pPr>
      <w:r w:rsidRPr="009C37C9">
        <w:rPr>
          <w:rStyle w:val="FontStyle21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обучающихся, на условиях, установленных этим законодательством.</w:t>
      </w:r>
    </w:p>
    <w:p w:rsidR="00853F96" w:rsidRPr="009C37C9" w:rsidRDefault="00853F96" w:rsidP="00853F96">
      <w:pPr>
        <w:ind w:firstLine="426"/>
        <w:rPr>
          <w:sz w:val="20"/>
          <w:szCs w:val="20"/>
        </w:rPr>
      </w:pPr>
    </w:p>
    <w:p w:rsidR="00853F96" w:rsidRPr="009C37C9" w:rsidRDefault="00853F96" w:rsidP="00853F96">
      <w:pPr>
        <w:ind w:firstLine="426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9. Срок действия договора и другие условия</w:t>
      </w:r>
    </w:p>
    <w:p w:rsidR="00853F96" w:rsidRPr="009C37C9" w:rsidRDefault="00853F96" w:rsidP="00853F96">
      <w:pPr>
        <w:ind w:firstLine="426"/>
        <w:jc w:val="both"/>
        <w:rPr>
          <w:sz w:val="20"/>
          <w:szCs w:val="20"/>
        </w:rPr>
      </w:pPr>
      <w:r w:rsidRPr="009C37C9">
        <w:rPr>
          <w:sz w:val="20"/>
          <w:szCs w:val="20"/>
        </w:rPr>
        <w:t>9.1. Настоящий договор вступает в силу со дня его заключения сторонами и действует</w:t>
      </w:r>
      <w:r>
        <w:rPr>
          <w:sz w:val="20"/>
          <w:szCs w:val="20"/>
        </w:rPr>
        <w:t xml:space="preserve"> до </w:t>
      </w:r>
      <w:r w:rsidRPr="00C424E5">
        <w:rPr>
          <w:sz w:val="20"/>
          <w:szCs w:val="20"/>
          <w:u w:val="single"/>
        </w:rPr>
        <w:t>31.05.202</w:t>
      </w:r>
      <w:r w:rsidR="0012187B">
        <w:rPr>
          <w:sz w:val="20"/>
          <w:szCs w:val="20"/>
          <w:u w:val="single"/>
        </w:rPr>
        <w:t>4</w:t>
      </w:r>
      <w:r w:rsidRPr="00C424E5">
        <w:rPr>
          <w:sz w:val="20"/>
          <w:szCs w:val="20"/>
          <w:u w:val="single"/>
        </w:rPr>
        <w:t>г</w:t>
      </w:r>
      <w:r>
        <w:rPr>
          <w:sz w:val="20"/>
          <w:szCs w:val="20"/>
        </w:rPr>
        <w:t>.</w:t>
      </w:r>
      <w:r w:rsidRPr="009C37C9">
        <w:rPr>
          <w:sz w:val="20"/>
          <w:szCs w:val="20"/>
        </w:rPr>
        <w:t xml:space="preserve"> </w:t>
      </w:r>
    </w:p>
    <w:p w:rsidR="00853F96" w:rsidRPr="00D84E91" w:rsidRDefault="00853F96" w:rsidP="00853F96">
      <w:pPr>
        <w:ind w:firstLine="426"/>
        <w:jc w:val="both"/>
        <w:rPr>
          <w:sz w:val="21"/>
          <w:szCs w:val="21"/>
        </w:rPr>
      </w:pPr>
      <w:r w:rsidRPr="009C37C9">
        <w:rPr>
          <w:sz w:val="20"/>
          <w:szCs w:val="20"/>
        </w:rPr>
        <w:t>9.2. Договор составлен в двух экземплярах, имеющих равную юридическую силу</w:t>
      </w:r>
      <w:r w:rsidRPr="00D84E91">
        <w:rPr>
          <w:sz w:val="21"/>
          <w:szCs w:val="21"/>
        </w:rPr>
        <w:t>.</w:t>
      </w:r>
    </w:p>
    <w:p w:rsidR="00853F96" w:rsidRDefault="00853F96" w:rsidP="00853F96">
      <w:pPr>
        <w:ind w:firstLine="720"/>
        <w:jc w:val="both"/>
        <w:rPr>
          <w:sz w:val="21"/>
          <w:szCs w:val="21"/>
        </w:rPr>
      </w:pPr>
    </w:p>
    <w:p w:rsidR="00853F96" w:rsidRPr="009C37C9" w:rsidRDefault="00853F96" w:rsidP="00853F96">
      <w:pPr>
        <w:ind w:firstLine="720"/>
        <w:jc w:val="center"/>
        <w:rPr>
          <w:b/>
          <w:sz w:val="20"/>
          <w:szCs w:val="20"/>
        </w:rPr>
      </w:pPr>
      <w:r w:rsidRPr="009C37C9">
        <w:rPr>
          <w:b/>
          <w:sz w:val="20"/>
          <w:szCs w:val="20"/>
        </w:rPr>
        <w:t>10. Подписи сторон.</w:t>
      </w:r>
    </w:p>
    <w:p w:rsidR="00853F96" w:rsidRDefault="00853F96" w:rsidP="00853F96">
      <w:pPr>
        <w:ind w:firstLine="720"/>
        <w:jc w:val="both"/>
        <w:rPr>
          <w:sz w:val="20"/>
          <w:szCs w:val="20"/>
          <w:u w:val="single"/>
        </w:rPr>
      </w:pPr>
    </w:p>
    <w:p w:rsidR="00853F96" w:rsidRPr="009C37C9" w:rsidRDefault="00853F96" w:rsidP="00853F96">
      <w:pPr>
        <w:ind w:firstLine="720"/>
        <w:jc w:val="both"/>
        <w:rPr>
          <w:sz w:val="20"/>
          <w:szCs w:val="20"/>
        </w:rPr>
      </w:pPr>
      <w:proofErr w:type="gramStart"/>
      <w:r w:rsidRPr="009C37C9">
        <w:rPr>
          <w:sz w:val="20"/>
          <w:szCs w:val="20"/>
          <w:u w:val="single"/>
        </w:rPr>
        <w:t>Исполнитель</w:t>
      </w:r>
      <w:r w:rsidRPr="009C37C9">
        <w:rPr>
          <w:sz w:val="20"/>
          <w:szCs w:val="20"/>
        </w:rPr>
        <w:t xml:space="preserve">:   </w:t>
      </w:r>
      <w:proofErr w:type="gramEnd"/>
      <w:r w:rsidRPr="009C37C9">
        <w:rPr>
          <w:sz w:val="20"/>
          <w:szCs w:val="20"/>
        </w:rPr>
        <w:t xml:space="preserve">               </w:t>
      </w:r>
      <w:r w:rsidRPr="009C37C9">
        <w:rPr>
          <w:sz w:val="20"/>
          <w:szCs w:val="20"/>
        </w:rPr>
        <w:tab/>
      </w:r>
      <w:r w:rsidRPr="009C37C9">
        <w:rPr>
          <w:sz w:val="20"/>
          <w:szCs w:val="20"/>
        </w:rPr>
        <w:tab/>
        <w:t xml:space="preserve">                                                 </w:t>
      </w:r>
      <w:r w:rsidRPr="009C37C9">
        <w:rPr>
          <w:sz w:val="20"/>
          <w:szCs w:val="20"/>
          <w:u w:val="single"/>
        </w:rPr>
        <w:t>Заказчик</w:t>
      </w:r>
      <w:r w:rsidRPr="009C37C9"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6316"/>
      </w:tblGrid>
      <w:tr w:rsidR="00853F96" w:rsidRPr="009C37C9" w:rsidTr="000F3762">
        <w:tc>
          <w:tcPr>
            <w:tcW w:w="5210" w:type="dxa"/>
            <w:shd w:val="clear" w:color="auto" w:fill="auto"/>
          </w:tcPr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МАОУ СОШ №2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236038 </w:t>
            </w:r>
            <w:proofErr w:type="spellStart"/>
            <w:r w:rsidRPr="009C37C9">
              <w:rPr>
                <w:sz w:val="20"/>
                <w:szCs w:val="20"/>
              </w:rPr>
              <w:t>г.Калининград</w:t>
            </w:r>
            <w:proofErr w:type="spellEnd"/>
            <w:r w:rsidRPr="009C37C9">
              <w:rPr>
                <w:sz w:val="20"/>
                <w:szCs w:val="20"/>
              </w:rPr>
              <w:t>,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Ул. Ю. Гагарина, 55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УФК по </w:t>
            </w:r>
            <w:proofErr w:type="gramStart"/>
            <w:r w:rsidRPr="00750881">
              <w:rPr>
                <w:sz w:val="20"/>
                <w:szCs w:val="20"/>
              </w:rPr>
              <w:t>Калининградской  области</w:t>
            </w:r>
            <w:proofErr w:type="gramEnd"/>
            <w:r w:rsidRPr="00750881">
              <w:rPr>
                <w:sz w:val="20"/>
                <w:szCs w:val="20"/>
              </w:rPr>
              <w:t xml:space="preserve">  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(Комитет по финансам, МАОУ СОШ № </w:t>
            </w:r>
            <w:proofErr w:type="gramStart"/>
            <w:r w:rsidRPr="00750881">
              <w:rPr>
                <w:sz w:val="20"/>
                <w:szCs w:val="20"/>
              </w:rPr>
              <w:t>2 )</w:t>
            </w:r>
            <w:proofErr w:type="gramEnd"/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г. Калининграда</w:t>
            </w:r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л/с   80273J00770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р/с 03234643277010003500 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gramStart"/>
            <w:r>
              <w:rPr>
                <w:sz w:val="20"/>
                <w:szCs w:val="20"/>
              </w:rPr>
              <w:t>ОТДЕЛЕНИЕ  КАЛИНИНГРАД</w:t>
            </w:r>
            <w:proofErr w:type="gramEnd"/>
            <w:r w:rsidRPr="00750881">
              <w:rPr>
                <w:sz w:val="20"/>
                <w:szCs w:val="20"/>
              </w:rPr>
              <w:t xml:space="preserve">  </w:t>
            </w:r>
            <w:proofErr w:type="spellStart"/>
            <w:r w:rsidRPr="00750881">
              <w:rPr>
                <w:sz w:val="20"/>
                <w:szCs w:val="20"/>
              </w:rPr>
              <w:t>г.КАЛИНИНГРАД</w:t>
            </w:r>
            <w:proofErr w:type="spellEnd"/>
            <w:r w:rsidRPr="00750881">
              <w:rPr>
                <w:sz w:val="20"/>
                <w:szCs w:val="20"/>
              </w:rPr>
              <w:t xml:space="preserve"> </w:t>
            </w:r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БИК 012748051,</w:t>
            </w:r>
          </w:p>
          <w:p w:rsidR="00853F96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0881">
              <w:rPr>
                <w:sz w:val="20"/>
                <w:szCs w:val="20"/>
              </w:rPr>
              <w:t>сч.банка</w:t>
            </w:r>
            <w:proofErr w:type="spellEnd"/>
            <w:r w:rsidRPr="00750881">
              <w:rPr>
                <w:sz w:val="20"/>
                <w:szCs w:val="20"/>
              </w:rPr>
              <w:t xml:space="preserve">  40102810545370000028</w:t>
            </w:r>
            <w:proofErr w:type="gramEnd"/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</w:p>
          <w:p w:rsidR="00750881" w:rsidRPr="009C37C9" w:rsidRDefault="00750881" w:rsidP="00750881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 Саблина Н.Н.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(подпись)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853F96" w:rsidRDefault="00853F96" w:rsidP="000F3762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(ФИО)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(паспортные данные)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             (адрес места жительства, контактный телефон)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(подпись)</w:t>
            </w:r>
          </w:p>
        </w:tc>
      </w:tr>
    </w:tbl>
    <w:p w:rsidR="00853F96" w:rsidRDefault="00853F96" w:rsidP="00853F96">
      <w:pPr>
        <w:jc w:val="center"/>
        <w:rPr>
          <w:b/>
          <w:sz w:val="21"/>
          <w:szCs w:val="21"/>
        </w:rPr>
      </w:pPr>
    </w:p>
    <w:p w:rsidR="00853F96" w:rsidRDefault="00853F96" w:rsidP="00853F96">
      <w:pPr>
        <w:jc w:val="center"/>
        <w:rPr>
          <w:b/>
          <w:sz w:val="21"/>
          <w:szCs w:val="21"/>
        </w:rPr>
      </w:pPr>
    </w:p>
    <w:p w:rsidR="00853F96" w:rsidRDefault="00853F96" w:rsidP="00853F96">
      <w:pPr>
        <w:jc w:val="center"/>
        <w:rPr>
          <w:b/>
          <w:sz w:val="21"/>
          <w:szCs w:val="21"/>
        </w:rPr>
      </w:pPr>
    </w:p>
    <w:p w:rsidR="00853F96" w:rsidRDefault="00853F96" w:rsidP="00853F96">
      <w:pPr>
        <w:jc w:val="center"/>
        <w:rPr>
          <w:b/>
          <w:sz w:val="21"/>
          <w:szCs w:val="21"/>
        </w:rPr>
      </w:pPr>
    </w:p>
    <w:p w:rsidR="00853F96" w:rsidRPr="005C59C3" w:rsidRDefault="00853F96" w:rsidP="00853F96">
      <w:pPr>
        <w:jc w:val="center"/>
        <w:rPr>
          <w:b/>
          <w:sz w:val="20"/>
          <w:szCs w:val="20"/>
        </w:rPr>
      </w:pPr>
      <w:r w:rsidRPr="005C59C3">
        <w:rPr>
          <w:b/>
          <w:sz w:val="20"/>
          <w:szCs w:val="20"/>
        </w:rPr>
        <w:t>ПРИЛОЖЕНИЕ</w:t>
      </w:r>
    </w:p>
    <w:p w:rsidR="00853F96" w:rsidRPr="005C59C3" w:rsidRDefault="00853F96" w:rsidP="00853F96">
      <w:pPr>
        <w:jc w:val="center"/>
        <w:rPr>
          <w:sz w:val="20"/>
          <w:szCs w:val="20"/>
        </w:rPr>
      </w:pPr>
      <w:r w:rsidRPr="005C59C3">
        <w:rPr>
          <w:sz w:val="20"/>
          <w:szCs w:val="20"/>
        </w:rPr>
        <w:t>к договору об оказании платных образовательных услуг</w:t>
      </w:r>
    </w:p>
    <w:p w:rsidR="00853F96" w:rsidRPr="005C59C3" w:rsidRDefault="00853F96" w:rsidP="00853F96">
      <w:pPr>
        <w:jc w:val="center"/>
        <w:rPr>
          <w:sz w:val="20"/>
          <w:szCs w:val="20"/>
        </w:rPr>
      </w:pPr>
    </w:p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>Обучение по дополнительной общеразвивающей программе в объеме:</w:t>
      </w:r>
    </w:p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5"/>
        <w:gridCol w:w="2527"/>
        <w:gridCol w:w="1383"/>
        <w:gridCol w:w="1559"/>
      </w:tblGrid>
      <w:tr w:rsidR="00853F96" w:rsidRPr="005C59C3" w:rsidTr="000F3762">
        <w:tc>
          <w:tcPr>
            <w:tcW w:w="562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25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программы, курса, предмета</w:t>
            </w:r>
          </w:p>
        </w:tc>
        <w:tc>
          <w:tcPr>
            <w:tcW w:w="2527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Направленность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часов*</w:t>
            </w:r>
          </w:p>
        </w:tc>
      </w:tr>
      <w:tr w:rsidR="00853F96" w:rsidRPr="005C59C3" w:rsidTr="000F3762">
        <w:trPr>
          <w:trHeight w:val="290"/>
        </w:trPr>
        <w:tc>
          <w:tcPr>
            <w:tcW w:w="562" w:type="dxa"/>
            <w:vMerge w:val="restart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5" w:type="dxa"/>
            <w:vMerge w:val="restart"/>
            <w:shd w:val="clear" w:color="auto" w:fill="auto"/>
          </w:tcPr>
          <w:p w:rsidR="00853F96" w:rsidRPr="005C59C3" w:rsidRDefault="0012187B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Ступеньки</w:t>
            </w:r>
            <w:r w:rsidR="00853F96" w:rsidRPr="005C59C3">
              <w:rPr>
                <w:rFonts w:eastAsia="Calibri"/>
                <w:sz w:val="20"/>
                <w:szCs w:val="20"/>
              </w:rPr>
              <w:t xml:space="preserve"> к школе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383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неделю, ч</w:t>
            </w:r>
          </w:p>
        </w:tc>
        <w:tc>
          <w:tcPr>
            <w:tcW w:w="1559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Всего в год, ч </w:t>
            </w:r>
          </w:p>
        </w:tc>
      </w:tr>
      <w:tr w:rsidR="00853F96" w:rsidRPr="005C59C3" w:rsidTr="000F3762">
        <w:trPr>
          <w:trHeight w:val="340"/>
        </w:trPr>
        <w:tc>
          <w:tcPr>
            <w:tcW w:w="562" w:type="dxa"/>
            <w:vMerge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53F96" w:rsidRPr="005C59C3" w:rsidRDefault="006245DF" w:rsidP="000F37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F96" w:rsidRPr="005C59C3" w:rsidRDefault="00853F96" w:rsidP="006245D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6245DF"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</w:tbl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Срок реализации программы </w:t>
      </w:r>
      <w:r w:rsidR="00622CD4">
        <w:rPr>
          <w:rFonts w:eastAsia="Calibri"/>
          <w:color w:val="000000"/>
          <w:sz w:val="20"/>
          <w:szCs w:val="20"/>
          <w:u w:val="single"/>
          <w:lang w:eastAsia="en-US"/>
        </w:rPr>
        <w:t>8</w:t>
      </w:r>
      <w:r w:rsidRPr="005C59C3">
        <w:rPr>
          <w:rFonts w:eastAsia="Calibri"/>
          <w:color w:val="000000"/>
          <w:sz w:val="20"/>
          <w:szCs w:val="20"/>
          <w:u w:val="single"/>
          <w:lang w:eastAsia="en-US"/>
        </w:rPr>
        <w:t xml:space="preserve"> месяцев.</w:t>
      </w:r>
    </w:p>
    <w:p w:rsidR="00853F96" w:rsidRPr="005C59C3" w:rsidRDefault="00853F96" w:rsidP="00853F9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*количеству часов установленной учебной нагрузки соответствует количеству проводимых учебных занятий продолжительностью, не превышающей 30 минут. </w:t>
      </w:r>
    </w:p>
    <w:p w:rsidR="00853F96" w:rsidRPr="005C59C3" w:rsidRDefault="00853F96" w:rsidP="00853F9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853F96" w:rsidRDefault="00853F96" w:rsidP="00853F96">
      <w:pPr>
        <w:ind w:firstLine="720"/>
        <w:jc w:val="both"/>
        <w:rPr>
          <w:sz w:val="20"/>
          <w:szCs w:val="20"/>
          <w:u w:val="single"/>
        </w:rPr>
      </w:pPr>
    </w:p>
    <w:p w:rsidR="00853F96" w:rsidRPr="009C37C9" w:rsidRDefault="00853F96" w:rsidP="00853F96">
      <w:pPr>
        <w:ind w:firstLine="720"/>
        <w:jc w:val="both"/>
        <w:rPr>
          <w:sz w:val="20"/>
          <w:szCs w:val="20"/>
        </w:rPr>
      </w:pPr>
      <w:proofErr w:type="gramStart"/>
      <w:r w:rsidRPr="009C37C9">
        <w:rPr>
          <w:sz w:val="20"/>
          <w:szCs w:val="20"/>
          <w:u w:val="single"/>
        </w:rPr>
        <w:t>Исполнитель</w:t>
      </w:r>
      <w:r w:rsidRPr="009C37C9">
        <w:rPr>
          <w:sz w:val="20"/>
          <w:szCs w:val="20"/>
        </w:rPr>
        <w:t xml:space="preserve">:   </w:t>
      </w:r>
      <w:proofErr w:type="gramEnd"/>
      <w:r w:rsidRPr="009C37C9">
        <w:rPr>
          <w:sz w:val="20"/>
          <w:szCs w:val="20"/>
        </w:rPr>
        <w:t xml:space="preserve">               </w:t>
      </w:r>
      <w:r w:rsidRPr="009C37C9">
        <w:rPr>
          <w:sz w:val="20"/>
          <w:szCs w:val="20"/>
        </w:rPr>
        <w:tab/>
      </w:r>
      <w:r w:rsidRPr="009C37C9">
        <w:rPr>
          <w:sz w:val="20"/>
          <w:szCs w:val="20"/>
        </w:rPr>
        <w:tab/>
        <w:t xml:space="preserve">                                                 </w:t>
      </w:r>
      <w:r w:rsidRPr="009C37C9">
        <w:rPr>
          <w:sz w:val="20"/>
          <w:szCs w:val="20"/>
          <w:u w:val="single"/>
        </w:rPr>
        <w:t>Заказчик</w:t>
      </w:r>
      <w:r w:rsidRPr="009C37C9"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6316"/>
      </w:tblGrid>
      <w:tr w:rsidR="00853F96" w:rsidRPr="009C37C9" w:rsidTr="000F3762">
        <w:tc>
          <w:tcPr>
            <w:tcW w:w="5210" w:type="dxa"/>
            <w:shd w:val="clear" w:color="auto" w:fill="auto"/>
          </w:tcPr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МАОУ СОШ №2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236038 </w:t>
            </w:r>
            <w:proofErr w:type="spellStart"/>
            <w:r w:rsidRPr="009C37C9">
              <w:rPr>
                <w:sz w:val="20"/>
                <w:szCs w:val="20"/>
              </w:rPr>
              <w:t>г.Калининград</w:t>
            </w:r>
            <w:proofErr w:type="spellEnd"/>
            <w:r w:rsidRPr="009C37C9">
              <w:rPr>
                <w:sz w:val="20"/>
                <w:szCs w:val="20"/>
              </w:rPr>
              <w:t>,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Ул. Ю. Гагарина, 55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УФК по </w:t>
            </w:r>
            <w:proofErr w:type="gramStart"/>
            <w:r w:rsidRPr="00750881">
              <w:rPr>
                <w:sz w:val="20"/>
                <w:szCs w:val="20"/>
              </w:rPr>
              <w:t>Калининградской  области</w:t>
            </w:r>
            <w:proofErr w:type="gramEnd"/>
            <w:r w:rsidRPr="00750881">
              <w:rPr>
                <w:sz w:val="20"/>
                <w:szCs w:val="20"/>
              </w:rPr>
              <w:t xml:space="preserve">  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(Комитет по финансам, МАОУ СОШ № </w:t>
            </w:r>
            <w:proofErr w:type="gramStart"/>
            <w:r w:rsidRPr="00750881">
              <w:rPr>
                <w:sz w:val="20"/>
                <w:szCs w:val="20"/>
              </w:rPr>
              <w:t>2 )</w:t>
            </w:r>
            <w:proofErr w:type="gramEnd"/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Калининграда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л/с   80273J00770    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р/с 03234643277010003500 </w:t>
            </w:r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в </w:t>
            </w:r>
            <w:proofErr w:type="gramStart"/>
            <w:r w:rsidRPr="00750881">
              <w:rPr>
                <w:sz w:val="20"/>
                <w:szCs w:val="20"/>
              </w:rPr>
              <w:t>ОТДЕЛЕНИЕ  КАЛИНИНГРАД</w:t>
            </w:r>
            <w:proofErr w:type="gramEnd"/>
          </w:p>
          <w:p w:rsidR="00750881" w:rsidRP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</w:t>
            </w:r>
            <w:proofErr w:type="spellStart"/>
            <w:r w:rsidRPr="00750881">
              <w:rPr>
                <w:sz w:val="20"/>
                <w:szCs w:val="20"/>
              </w:rPr>
              <w:t>г.КАЛИНИНГРАД</w:t>
            </w:r>
            <w:proofErr w:type="spellEnd"/>
            <w:r w:rsidRPr="00750881">
              <w:rPr>
                <w:sz w:val="20"/>
                <w:szCs w:val="20"/>
              </w:rPr>
              <w:t xml:space="preserve"> </w:t>
            </w:r>
          </w:p>
          <w:p w:rsidR="00750881" w:rsidRDefault="00750881" w:rsidP="00750881">
            <w:pPr>
              <w:jc w:val="both"/>
              <w:rPr>
                <w:sz w:val="20"/>
                <w:szCs w:val="20"/>
              </w:rPr>
            </w:pPr>
            <w:r w:rsidRPr="00750881">
              <w:rPr>
                <w:sz w:val="20"/>
                <w:szCs w:val="20"/>
              </w:rPr>
              <w:t xml:space="preserve"> БИК 012748051, </w:t>
            </w:r>
          </w:p>
          <w:p w:rsidR="00853F96" w:rsidRDefault="00750881" w:rsidP="0075088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50881">
              <w:rPr>
                <w:sz w:val="20"/>
                <w:szCs w:val="20"/>
              </w:rPr>
              <w:t>сч.банка</w:t>
            </w:r>
            <w:proofErr w:type="spellEnd"/>
            <w:r w:rsidRPr="00750881">
              <w:rPr>
                <w:sz w:val="20"/>
                <w:szCs w:val="20"/>
              </w:rPr>
              <w:t xml:space="preserve">  40102810545370000028</w:t>
            </w:r>
            <w:proofErr w:type="gramEnd"/>
          </w:p>
          <w:p w:rsidR="00750881" w:rsidRPr="009C37C9" w:rsidRDefault="00750881" w:rsidP="00750881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 Саблина Н.Н.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(подпись)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853F96" w:rsidRDefault="00853F96" w:rsidP="000F3762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(ФИО)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(паспортные данные)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             (адрес места жительства, контактный телефон)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(подпись)</w:t>
            </w:r>
          </w:p>
        </w:tc>
      </w:tr>
    </w:tbl>
    <w:p w:rsidR="00853F96" w:rsidRPr="005C59C3" w:rsidRDefault="00853F96" w:rsidP="00853F96">
      <w:pPr>
        <w:jc w:val="center"/>
        <w:rPr>
          <w:b/>
          <w:sz w:val="20"/>
          <w:szCs w:val="20"/>
        </w:rPr>
      </w:pPr>
      <w:r w:rsidRPr="005C59C3">
        <w:rPr>
          <w:b/>
          <w:sz w:val="20"/>
          <w:szCs w:val="20"/>
        </w:rPr>
        <w:t>ПРИЛОЖЕНИЕ</w:t>
      </w:r>
    </w:p>
    <w:p w:rsidR="00853F96" w:rsidRPr="005C59C3" w:rsidRDefault="00853F96" w:rsidP="00853F96">
      <w:pPr>
        <w:jc w:val="center"/>
        <w:rPr>
          <w:sz w:val="20"/>
          <w:szCs w:val="20"/>
        </w:rPr>
      </w:pPr>
      <w:r w:rsidRPr="005C59C3">
        <w:rPr>
          <w:sz w:val="20"/>
          <w:szCs w:val="20"/>
        </w:rPr>
        <w:t>к договору об оказании платных образовательных услуг</w:t>
      </w:r>
    </w:p>
    <w:p w:rsidR="00853F96" w:rsidRPr="005C59C3" w:rsidRDefault="00853F96" w:rsidP="00853F96">
      <w:pPr>
        <w:jc w:val="center"/>
        <w:rPr>
          <w:sz w:val="20"/>
          <w:szCs w:val="20"/>
        </w:rPr>
      </w:pPr>
    </w:p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>Обучение по дополнительной общеразвивающей программе в объеме:</w:t>
      </w:r>
    </w:p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5"/>
        <w:gridCol w:w="2527"/>
        <w:gridCol w:w="1383"/>
        <w:gridCol w:w="1559"/>
      </w:tblGrid>
      <w:tr w:rsidR="00853F96" w:rsidRPr="005C59C3" w:rsidTr="000F3762">
        <w:tc>
          <w:tcPr>
            <w:tcW w:w="562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25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программы, курса, предмета</w:t>
            </w:r>
          </w:p>
        </w:tc>
        <w:tc>
          <w:tcPr>
            <w:tcW w:w="2527" w:type="dxa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Направленность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853F96" w:rsidRPr="005C59C3" w:rsidRDefault="00853F96" w:rsidP="000F37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часов*</w:t>
            </w:r>
          </w:p>
        </w:tc>
      </w:tr>
      <w:tr w:rsidR="006245DF" w:rsidRPr="005C59C3" w:rsidTr="000F3762">
        <w:trPr>
          <w:trHeight w:val="290"/>
        </w:trPr>
        <w:tc>
          <w:tcPr>
            <w:tcW w:w="562" w:type="dxa"/>
            <w:vMerge w:val="restart"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5" w:type="dxa"/>
            <w:vMerge w:val="restart"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Ступеньки</w:t>
            </w:r>
            <w:r w:rsidRPr="005C59C3">
              <w:rPr>
                <w:rFonts w:eastAsia="Calibri"/>
                <w:sz w:val="20"/>
                <w:szCs w:val="20"/>
              </w:rPr>
              <w:t xml:space="preserve"> к школе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383" w:type="dxa"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неделю, ч</w:t>
            </w:r>
          </w:p>
        </w:tc>
        <w:tc>
          <w:tcPr>
            <w:tcW w:w="1559" w:type="dxa"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Всего в год, ч </w:t>
            </w:r>
          </w:p>
        </w:tc>
      </w:tr>
      <w:tr w:rsidR="006245DF" w:rsidRPr="005C59C3" w:rsidTr="000F3762">
        <w:trPr>
          <w:trHeight w:val="340"/>
        </w:trPr>
        <w:tc>
          <w:tcPr>
            <w:tcW w:w="562" w:type="dxa"/>
            <w:vMerge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5" w:type="dxa"/>
            <w:vMerge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5DF" w:rsidRPr="005C59C3" w:rsidRDefault="006245DF" w:rsidP="006245D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5C59C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</w:tbl>
    <w:p w:rsidR="00853F96" w:rsidRPr="005C59C3" w:rsidRDefault="00853F96" w:rsidP="00853F9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 Срок реализации программы </w:t>
      </w:r>
      <w:r w:rsidR="00FB6647">
        <w:rPr>
          <w:rFonts w:eastAsia="Calibri"/>
          <w:color w:val="000000"/>
          <w:sz w:val="20"/>
          <w:szCs w:val="20"/>
          <w:lang w:eastAsia="en-US"/>
        </w:rPr>
        <w:t xml:space="preserve">8 </w:t>
      </w:r>
      <w:r w:rsidRPr="005C59C3">
        <w:rPr>
          <w:rFonts w:eastAsia="Calibri"/>
          <w:color w:val="000000"/>
          <w:sz w:val="20"/>
          <w:szCs w:val="20"/>
          <w:u w:val="single"/>
          <w:lang w:eastAsia="en-US"/>
        </w:rPr>
        <w:t>месяцев.</w:t>
      </w:r>
    </w:p>
    <w:p w:rsidR="00853F96" w:rsidRPr="005C59C3" w:rsidRDefault="00853F96" w:rsidP="00853F9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*количеству часов установленной учебной нагрузки соответствует количеству проводимых учебных занятий продолжительностью, не превышающей 30 минут. </w:t>
      </w:r>
    </w:p>
    <w:p w:rsidR="00853F96" w:rsidRPr="005C59C3" w:rsidRDefault="00853F96" w:rsidP="00853F9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C59C3">
        <w:rPr>
          <w:rFonts w:eastAsia="Calibri"/>
          <w:color w:val="000000"/>
          <w:sz w:val="20"/>
          <w:szCs w:val="20"/>
          <w:lang w:eastAsia="en-US"/>
        </w:rPr>
        <w:t xml:space="preserve"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853F96" w:rsidRPr="009C37C9" w:rsidRDefault="00853F96" w:rsidP="00853F96">
      <w:pPr>
        <w:ind w:firstLine="720"/>
        <w:jc w:val="both"/>
        <w:rPr>
          <w:sz w:val="20"/>
          <w:szCs w:val="20"/>
        </w:rPr>
      </w:pPr>
      <w:proofErr w:type="gramStart"/>
      <w:r w:rsidRPr="009C37C9">
        <w:rPr>
          <w:sz w:val="20"/>
          <w:szCs w:val="20"/>
          <w:u w:val="single"/>
        </w:rPr>
        <w:t>Исполнитель</w:t>
      </w:r>
      <w:r w:rsidRPr="009C37C9">
        <w:rPr>
          <w:sz w:val="20"/>
          <w:szCs w:val="20"/>
        </w:rPr>
        <w:t xml:space="preserve">:   </w:t>
      </w:r>
      <w:proofErr w:type="gramEnd"/>
      <w:r w:rsidRPr="009C37C9">
        <w:rPr>
          <w:sz w:val="20"/>
          <w:szCs w:val="20"/>
        </w:rPr>
        <w:t xml:space="preserve">               </w:t>
      </w:r>
      <w:r w:rsidRPr="009C37C9">
        <w:rPr>
          <w:sz w:val="20"/>
          <w:szCs w:val="20"/>
        </w:rPr>
        <w:tab/>
      </w:r>
      <w:r w:rsidRPr="009C37C9">
        <w:rPr>
          <w:sz w:val="20"/>
          <w:szCs w:val="20"/>
        </w:rPr>
        <w:tab/>
        <w:t xml:space="preserve">                                                 </w:t>
      </w:r>
      <w:r w:rsidRPr="009C37C9">
        <w:rPr>
          <w:sz w:val="20"/>
          <w:szCs w:val="20"/>
          <w:u w:val="single"/>
        </w:rPr>
        <w:t>Заказчик</w:t>
      </w:r>
      <w:r w:rsidRPr="009C37C9"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9"/>
        <w:gridCol w:w="6316"/>
      </w:tblGrid>
      <w:tr w:rsidR="00853F96" w:rsidRPr="009C37C9" w:rsidTr="000F3762">
        <w:tc>
          <w:tcPr>
            <w:tcW w:w="5210" w:type="dxa"/>
            <w:shd w:val="clear" w:color="auto" w:fill="auto"/>
          </w:tcPr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МАОУ СОШ №2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236038 </w:t>
            </w:r>
            <w:proofErr w:type="spellStart"/>
            <w:r w:rsidRPr="009C37C9">
              <w:rPr>
                <w:sz w:val="20"/>
                <w:szCs w:val="20"/>
              </w:rPr>
              <w:t>г.Калининград</w:t>
            </w:r>
            <w:proofErr w:type="spellEnd"/>
            <w:r w:rsidRPr="009C37C9">
              <w:rPr>
                <w:sz w:val="20"/>
                <w:szCs w:val="20"/>
              </w:rPr>
              <w:t>,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Ул. Ю. Гагарина, 55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УФК по </w:t>
            </w:r>
            <w:proofErr w:type="gramStart"/>
            <w:r w:rsidRPr="009C37C9">
              <w:rPr>
                <w:sz w:val="20"/>
                <w:szCs w:val="20"/>
              </w:rPr>
              <w:t>Калининградской  области</w:t>
            </w:r>
            <w:proofErr w:type="gramEnd"/>
            <w:r w:rsidRPr="009C37C9">
              <w:rPr>
                <w:sz w:val="20"/>
                <w:szCs w:val="20"/>
              </w:rPr>
              <w:t xml:space="preserve">  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proofErr w:type="gramStart"/>
            <w:r w:rsidRPr="009C37C9">
              <w:rPr>
                <w:sz w:val="20"/>
                <w:szCs w:val="20"/>
              </w:rPr>
              <w:t xml:space="preserve">( </w:t>
            </w:r>
            <w:proofErr w:type="spellStart"/>
            <w:r w:rsidRPr="009C37C9">
              <w:rPr>
                <w:sz w:val="20"/>
                <w:szCs w:val="20"/>
              </w:rPr>
              <w:t>КЭФиК</w:t>
            </w:r>
            <w:proofErr w:type="spellEnd"/>
            <w:proofErr w:type="gramEnd"/>
            <w:r w:rsidRPr="009C37C9">
              <w:rPr>
                <w:sz w:val="20"/>
                <w:szCs w:val="20"/>
              </w:rPr>
              <w:t>, МАОУ СОШ № 2 )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л/с   808011022г. Калининграда 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р/с 40701810827481000081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в </w:t>
            </w:r>
            <w:proofErr w:type="gramStart"/>
            <w:r w:rsidRPr="009C37C9">
              <w:rPr>
                <w:sz w:val="20"/>
                <w:szCs w:val="20"/>
              </w:rPr>
              <w:t>ОТДЕЛЕНИЕ  КАЛИНИНГРАД</w:t>
            </w:r>
            <w:proofErr w:type="gramEnd"/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Г.КАЛИНИНГРАД 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БИК 042748001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 Саблина Н.Н.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(подпись)</w:t>
            </w: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853F96" w:rsidRDefault="00853F96" w:rsidP="000F3762">
            <w:pPr>
              <w:jc w:val="both"/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jc w:val="both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(ФИО)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(паспортные данные)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</w:t>
            </w: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</w:p>
          <w:p w:rsidR="00853F96" w:rsidRPr="009C37C9" w:rsidRDefault="00853F96" w:rsidP="000F3762">
            <w:pPr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>_____________________________________________________________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              (адрес места жительства, контактный телефон)</w:t>
            </w:r>
          </w:p>
          <w:p w:rsidR="00853F96" w:rsidRPr="009C37C9" w:rsidRDefault="00853F96" w:rsidP="000F3762">
            <w:pPr>
              <w:jc w:val="center"/>
              <w:rPr>
                <w:sz w:val="20"/>
                <w:szCs w:val="20"/>
              </w:rPr>
            </w:pPr>
          </w:p>
          <w:p w:rsidR="00853F96" w:rsidRPr="009C37C9" w:rsidRDefault="00750881" w:rsidP="000F3762">
            <w:pPr>
              <w:jc w:val="center"/>
              <w:rPr>
                <w:sz w:val="20"/>
                <w:szCs w:val="20"/>
              </w:rPr>
            </w:pPr>
            <w:r w:rsidRPr="009C37C9">
              <w:rPr>
                <w:sz w:val="20"/>
                <w:szCs w:val="20"/>
              </w:rPr>
              <w:t xml:space="preserve"> </w:t>
            </w:r>
            <w:r w:rsidR="00853F96" w:rsidRPr="009C37C9">
              <w:rPr>
                <w:sz w:val="20"/>
                <w:szCs w:val="20"/>
              </w:rPr>
              <w:t>(подпись)</w:t>
            </w:r>
          </w:p>
        </w:tc>
      </w:tr>
    </w:tbl>
    <w:p w:rsidR="00853F96" w:rsidRDefault="00853F96" w:rsidP="00853F96">
      <w:pPr>
        <w:rPr>
          <w:b/>
          <w:sz w:val="21"/>
          <w:szCs w:val="21"/>
        </w:rPr>
      </w:pPr>
    </w:p>
    <w:p w:rsidR="00274C53" w:rsidRDefault="00274C53"/>
    <w:sectPr w:rsidR="00274C53" w:rsidSect="00B61DD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B74"/>
    <w:multiLevelType w:val="hybridMultilevel"/>
    <w:tmpl w:val="D92A9B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6C75A5"/>
    <w:multiLevelType w:val="hybridMultilevel"/>
    <w:tmpl w:val="9F924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C"/>
    <w:rsid w:val="0012187B"/>
    <w:rsid w:val="00160C39"/>
    <w:rsid w:val="00274C53"/>
    <w:rsid w:val="002D7FDC"/>
    <w:rsid w:val="003D54F9"/>
    <w:rsid w:val="00551C27"/>
    <w:rsid w:val="005E0073"/>
    <w:rsid w:val="00622CD4"/>
    <w:rsid w:val="006245DF"/>
    <w:rsid w:val="0063600F"/>
    <w:rsid w:val="00750881"/>
    <w:rsid w:val="00853F96"/>
    <w:rsid w:val="00917C3D"/>
    <w:rsid w:val="00A16B6E"/>
    <w:rsid w:val="00BF18CC"/>
    <w:rsid w:val="00CA0319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14BA-4B47-42C6-9E27-75CF3E3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53F9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3">
    <w:name w:val="Style13"/>
    <w:basedOn w:val="a"/>
    <w:uiPriority w:val="99"/>
    <w:rsid w:val="00853F96"/>
    <w:pPr>
      <w:widowControl w:val="0"/>
      <w:autoSpaceDE w:val="0"/>
      <w:autoSpaceDN w:val="0"/>
      <w:adjustRightInd w:val="0"/>
      <w:jc w:val="center"/>
    </w:pPr>
  </w:style>
  <w:style w:type="character" w:customStyle="1" w:styleId="FontStyle21">
    <w:name w:val="Font Style21"/>
    <w:uiPriority w:val="99"/>
    <w:rsid w:val="00853F9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853F9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6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Кабинет 206</cp:lastModifiedBy>
  <cp:revision>16</cp:revision>
  <cp:lastPrinted>2023-01-19T13:20:00Z</cp:lastPrinted>
  <dcterms:created xsi:type="dcterms:W3CDTF">2022-09-22T11:19:00Z</dcterms:created>
  <dcterms:modified xsi:type="dcterms:W3CDTF">2023-09-22T11:36:00Z</dcterms:modified>
</cp:coreProperties>
</file>